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7FA" w:rsidRPr="00C4170D" w:rsidRDefault="007017FA" w:rsidP="00C4170D">
      <w:pPr>
        <w:jc w:val="center"/>
        <w:rPr>
          <w:rFonts w:ascii="NexusSansPro" w:hAnsi="NexusSansPro" w:cs="NexusSansPro"/>
          <w:b/>
          <w:sz w:val="28"/>
        </w:rPr>
      </w:pPr>
      <w:r w:rsidRPr="00C4170D">
        <w:rPr>
          <w:rFonts w:ascii="NexusSansPro" w:hAnsi="NexusSansPro" w:cs="NexusSansPro"/>
          <w:b/>
          <w:sz w:val="28"/>
        </w:rPr>
        <w:t xml:space="preserve">Przewodnicy uprawnieni do oprowadzania po Galerii Sztuki Dawnej </w:t>
      </w:r>
      <w:r w:rsidR="00C4170D">
        <w:rPr>
          <w:rFonts w:ascii="NexusSansPro" w:hAnsi="NexusSansPro" w:cs="NexusSansPro"/>
          <w:b/>
          <w:sz w:val="28"/>
        </w:rPr>
        <w:br/>
      </w:r>
      <w:r w:rsidRPr="00C4170D">
        <w:rPr>
          <w:rFonts w:ascii="NexusSansPro" w:hAnsi="NexusSansPro" w:cs="NexusSansPro"/>
          <w:b/>
          <w:sz w:val="28"/>
        </w:rPr>
        <w:t>w Muzeum Pałac Herbsta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Aleksandra Ciach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Anna Cywińska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 xml:space="preserve">Patrycja </w:t>
      </w:r>
      <w:proofErr w:type="spellStart"/>
      <w:r w:rsidRPr="00C4170D">
        <w:rPr>
          <w:rFonts w:ascii="NexusSansPro" w:hAnsi="NexusSansPro" w:cs="NexusSansPro"/>
          <w:sz w:val="28"/>
        </w:rPr>
        <w:t>Czudak</w:t>
      </w:r>
      <w:proofErr w:type="spellEnd"/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Monika Gajek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Agnieszka Gajewska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Jolanta Grabowska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Krystyna Janus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Sylweriusz Kawczyński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Katarzyna Koch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Joanna Kozińska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Magdalena Makówka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Paweł Marczak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Anna Muszyńska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Milena Nowak-</w:t>
      </w:r>
      <w:proofErr w:type="spellStart"/>
      <w:r w:rsidRPr="00C4170D">
        <w:rPr>
          <w:rFonts w:ascii="NexusSansPro" w:hAnsi="NexusSansPro" w:cs="NexusSansPro"/>
          <w:sz w:val="28"/>
        </w:rPr>
        <w:t>Salacha</w:t>
      </w:r>
      <w:proofErr w:type="spellEnd"/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Marta Piotrowska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Magdalena Podgórska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Dorota Rataj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 xml:space="preserve">Beata </w:t>
      </w:r>
      <w:proofErr w:type="spellStart"/>
      <w:r w:rsidRPr="00C4170D">
        <w:rPr>
          <w:rFonts w:ascii="NexusSansPro" w:hAnsi="NexusSansPro" w:cs="NexusSansPro"/>
          <w:sz w:val="28"/>
        </w:rPr>
        <w:t>Rzekiecka-Seweryn</w:t>
      </w:r>
      <w:proofErr w:type="spellEnd"/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Piotr Tomczyk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 xml:space="preserve">Izabela </w:t>
      </w:r>
      <w:proofErr w:type="spellStart"/>
      <w:r w:rsidRPr="00C4170D">
        <w:rPr>
          <w:rFonts w:ascii="NexusSansPro" w:hAnsi="NexusSansPro" w:cs="NexusSansPro"/>
          <w:sz w:val="28"/>
        </w:rPr>
        <w:t>Werecka-Szczepańska</w:t>
      </w:r>
      <w:proofErr w:type="spellEnd"/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Monika Wilanowska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Katarzyna Wyrzykowska</w:t>
      </w:r>
    </w:p>
    <w:p w:rsidR="007017FA" w:rsidRPr="00C4170D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>Marcin Wyrzykowski</w:t>
      </w:r>
      <w:bookmarkStart w:id="0" w:name="_GoBack"/>
      <w:bookmarkEnd w:id="0"/>
    </w:p>
    <w:p w:rsidR="007017FA" w:rsidRDefault="007017FA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C4170D">
        <w:rPr>
          <w:rFonts w:ascii="NexusSansPro" w:hAnsi="NexusSansPro" w:cs="NexusSansPro"/>
          <w:sz w:val="28"/>
        </w:rPr>
        <w:t xml:space="preserve">Małgorzata </w:t>
      </w:r>
      <w:proofErr w:type="spellStart"/>
      <w:r w:rsidRPr="00C4170D">
        <w:rPr>
          <w:rFonts w:ascii="NexusSansPro" w:hAnsi="NexusSansPro" w:cs="NexusSansPro"/>
          <w:sz w:val="28"/>
        </w:rPr>
        <w:t>Zuba</w:t>
      </w:r>
      <w:proofErr w:type="spellEnd"/>
    </w:p>
    <w:p w:rsidR="0099228C" w:rsidRPr="00C4170D" w:rsidRDefault="0099228C" w:rsidP="00C4170D">
      <w:pPr>
        <w:pStyle w:val="Akapitzlist"/>
        <w:numPr>
          <w:ilvl w:val="0"/>
          <w:numId w:val="1"/>
        </w:numPr>
        <w:spacing w:line="360" w:lineRule="auto"/>
        <w:rPr>
          <w:rFonts w:ascii="NexusSansPro" w:hAnsi="NexusSansPro" w:cs="NexusSansPro"/>
          <w:sz w:val="28"/>
        </w:rPr>
      </w:pPr>
      <w:r w:rsidRPr="0099228C">
        <w:rPr>
          <w:rFonts w:ascii="NexusSansPro" w:hAnsi="NexusSansPro" w:cs="NexusSansPro"/>
          <w:sz w:val="28"/>
        </w:rPr>
        <w:t>Krzysztof Olkusz</w:t>
      </w:r>
    </w:p>
    <w:p w:rsidR="007017FA" w:rsidRPr="00C4170D" w:rsidRDefault="0099228C" w:rsidP="00E03EEE">
      <w:pPr>
        <w:pStyle w:val="Akapitzlist"/>
        <w:jc w:val="right"/>
        <w:rPr>
          <w:rFonts w:ascii="NexusSansPro" w:hAnsi="NexusSansPro" w:cs="NexusSansPro"/>
        </w:rPr>
      </w:pPr>
      <w:r>
        <w:rPr>
          <w:rFonts w:ascii="NexusSansPro" w:hAnsi="NexusSansPro" w:cs="NexusSansPro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519BCD4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1266825" cy="4737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ez tł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7FA" w:rsidRPr="00C4170D" w:rsidSect="00C41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xusSansPro">
    <w:panose1 w:val="020B0504030101020102"/>
    <w:charset w:val="00"/>
    <w:family w:val="swiss"/>
    <w:notTrueType/>
    <w:pitch w:val="variable"/>
    <w:sig w:usb0="A00000FF" w:usb1="5000E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75C79"/>
    <w:multiLevelType w:val="hybridMultilevel"/>
    <w:tmpl w:val="BECA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FA"/>
    <w:rsid w:val="000E67FF"/>
    <w:rsid w:val="007017FA"/>
    <w:rsid w:val="0099228C"/>
    <w:rsid w:val="00C4170D"/>
    <w:rsid w:val="00E0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5D5E"/>
  <w15:chartTrackingRefBased/>
  <w15:docId w15:val="{371B6884-6138-4B6D-AF82-0B915A0A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MPH_promocja</dc:creator>
  <cp:keywords/>
  <dc:description/>
  <cp:lastModifiedBy>MMazewska</cp:lastModifiedBy>
  <cp:revision>4</cp:revision>
  <dcterms:created xsi:type="dcterms:W3CDTF">2025-04-09T07:05:00Z</dcterms:created>
  <dcterms:modified xsi:type="dcterms:W3CDTF">2025-05-27T06:38:00Z</dcterms:modified>
</cp:coreProperties>
</file>